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5F" w:rsidRPr="001D5BB5" w:rsidRDefault="00EB635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fr-FR"/>
        </w:rPr>
      </w:pPr>
      <w:bookmarkStart w:id="0" w:name="_GoBack"/>
      <w:bookmarkEnd w:id="0"/>
      <w:r w:rsidRPr="001D5BB5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RÉPUBLIQUE FRANÇAISE</w:t>
      </w:r>
    </w:p>
    <w:p w:rsidR="00EB635F" w:rsidRPr="001D5BB5" w:rsidRDefault="00EB635F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3"/>
          <w:szCs w:val="43"/>
          <w:lang w:val="fr-FR"/>
        </w:rPr>
      </w:pPr>
      <w:r w:rsidRPr="001D5BB5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FRANCE ÉDUCATION INTERNATIONAL</w:t>
      </w: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PROCÈS-VERBAL D'EXAMEN</w:t>
      </w:r>
    </w:p>
    <w:p w:rsidR="00EB635F" w:rsidRPr="001D5BB5" w:rsidRDefault="00EB635F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3" w:after="0" w:line="240" w:lineRule="auto"/>
        <w:rPr>
          <w:rFonts w:ascii="Times New Roman" w:hAnsi="Times New Roman"/>
          <w:b/>
          <w:bCs/>
          <w:color w:val="AA0000"/>
          <w:sz w:val="39"/>
          <w:szCs w:val="39"/>
          <w:lang w:val="fr-FR"/>
        </w:rPr>
      </w:pP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 xml:space="preserve">SESSION : </w:t>
      </w: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Arial" w:hAnsi="Arial" w:cs="Arial"/>
          <w:b/>
          <w:bCs/>
          <w:color w:val="000000"/>
          <w:sz w:val="26"/>
          <w:szCs w:val="26"/>
          <w:lang w:val="fr-FR"/>
        </w:rPr>
        <w:t>2020-12-T</w:t>
      </w: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Times New Roman" w:hAnsi="Times New Roman"/>
          <w:b/>
          <w:bCs/>
          <w:color w:val="000000"/>
          <w:lang w:val="fr-FR"/>
        </w:rPr>
        <w:t>(DELF-DALF Tout public)</w:t>
      </w: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EXAMEN : </w:t>
      </w: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Times New Roman" w:hAnsi="Times New Roman"/>
          <w:b/>
          <w:bCs/>
          <w:color w:val="AA0000"/>
          <w:sz w:val="32"/>
          <w:szCs w:val="32"/>
          <w:lang w:val="fr-FR"/>
        </w:rPr>
        <w:t xml:space="preserve">DALF C1   </w:t>
      </w:r>
    </w:p>
    <w:p w:rsidR="00EB635F" w:rsidRPr="001D5BB5" w:rsidRDefault="00EB635F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fr-FR"/>
        </w:rPr>
      </w:pP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CENTRE :</w:t>
      </w: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Times New Roman" w:hAnsi="Times New Roman"/>
          <w:b/>
          <w:bCs/>
          <w:color w:val="000000"/>
          <w:lang w:val="fr-FR"/>
        </w:rPr>
        <w:t xml:space="preserve">EKATERINBOURG (RUSSIE) </w:t>
      </w:r>
    </w:p>
    <w:p w:rsidR="00EB635F" w:rsidRPr="001D5BB5" w:rsidRDefault="00EB635F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7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fr-FR"/>
        </w:rPr>
      </w:pP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n°  candidat</w:t>
      </w: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Nom et prénom</w:t>
      </w: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né(e) le</w:t>
      </w: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CO</w:t>
      </w: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CE</w:t>
      </w: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PE</w:t>
      </w: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PO</w:t>
      </w: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note</w:t>
      </w:r>
      <w:r w:rsidRPr="001D5BB5">
        <w:rPr>
          <w:rFonts w:ascii="Arial" w:hAnsi="Arial" w:cs="Arial"/>
          <w:sz w:val="24"/>
          <w:szCs w:val="24"/>
          <w:lang w:val="fr-FR"/>
        </w:rPr>
        <w:tab/>
      </w:r>
      <w:r w:rsidRPr="001D5BB5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décision</w:t>
      </w:r>
    </w:p>
    <w:p w:rsidR="00EB635F" w:rsidRDefault="00EB635F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D5BB5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/ 100</w:t>
      </w:r>
    </w:p>
    <w:p w:rsidR="00EB635F" w:rsidRDefault="00EB635F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007343-002488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10.11.2002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EB635F" w:rsidRDefault="00EB635F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007343-003602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14.09.2003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EB635F" w:rsidRDefault="00EB635F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007343-004094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17.06.1991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EB635F" w:rsidRDefault="00EB635F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007343-004108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22.04.1960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EB635F" w:rsidRDefault="00EB635F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6077" w:after="0" w:line="240" w:lineRule="auto"/>
        <w:rPr>
          <w:rFonts w:ascii="Times New Roman" w:hAnsi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11.01.2021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Ekaterinenbourg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le Président du jury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page 1 /1</w:t>
      </w:r>
    </w:p>
    <w:sectPr w:rsidR="00EB635F">
      <w:pgSz w:w="16838" w:h="11906" w:orient="landscape" w:code="9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35F"/>
    <w:rsid w:val="001D5BB5"/>
    <w:rsid w:val="00BF4A7A"/>
    <w:rsid w:val="00E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C030658-8949-4779-9BAB-B9774D93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4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 FRANÇAISE</dc:creator>
  <cp:keywords/>
  <dc:description/>
  <cp:lastModifiedBy>word</cp:lastModifiedBy>
  <cp:revision>2</cp:revision>
  <dcterms:created xsi:type="dcterms:W3CDTF">2021-01-11T09:29:00Z</dcterms:created>
  <dcterms:modified xsi:type="dcterms:W3CDTF">2021-01-11T09:29:00Z</dcterms:modified>
</cp:coreProperties>
</file>